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A2" w:rsidRPr="001041A2" w:rsidRDefault="001041A2" w:rsidP="001F1228">
      <w:pPr>
        <w:shd w:val="clear" w:color="auto" w:fill="FFFFFF" w:themeFill="background1"/>
        <w:tabs>
          <w:tab w:val="left" w:pos="127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1A2" w:rsidRPr="001041A2" w:rsidRDefault="001041A2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  <w:lang w:eastAsia="ar-SA"/>
        </w:rPr>
      </w:pPr>
      <w:r w:rsidRPr="001041A2">
        <w:rPr>
          <w:rFonts w:ascii="Times New Roman" w:hAnsi="Times New Roman" w:cs="Times New Roman"/>
          <w:b/>
          <w:smallCaps/>
          <w:sz w:val="28"/>
          <w:szCs w:val="28"/>
          <w:lang w:eastAsia="ar-SA"/>
        </w:rPr>
        <w:t>РОССИЙСКАЯ ФЕДЕРАЦИЯ</w:t>
      </w:r>
    </w:p>
    <w:p w:rsidR="001041A2" w:rsidRPr="001041A2" w:rsidRDefault="001041A2" w:rsidP="001041A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1041A2">
        <w:rPr>
          <w:rFonts w:ascii="Times New Roman" w:hAnsi="Times New Roman" w:cs="Times New Roman"/>
          <w:b/>
          <w:bCs/>
          <w:smallCaps/>
          <w:sz w:val="28"/>
          <w:szCs w:val="28"/>
        </w:rPr>
        <w:t>КАЛИНИНГРАДСКАЯ ОБЛАСТЬ</w:t>
      </w:r>
    </w:p>
    <w:p w:rsidR="001041A2" w:rsidRPr="001041A2" w:rsidRDefault="001041A2" w:rsidP="001041A2">
      <w:pPr>
        <w:tabs>
          <w:tab w:val="left" w:pos="561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1041A2">
        <w:rPr>
          <w:rFonts w:ascii="Times New Roman" w:hAnsi="Times New Roman" w:cs="Times New Roman"/>
          <w:sz w:val="28"/>
          <w:szCs w:val="28"/>
          <w:lang w:eastAsia="ar-SA"/>
        </w:rPr>
        <w:tab/>
      </w:r>
    </w:p>
    <w:p w:rsidR="001041A2" w:rsidRPr="001041A2" w:rsidRDefault="001041A2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041A2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1041A2" w:rsidRPr="001041A2" w:rsidRDefault="001041A2" w:rsidP="001041A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mallCaps/>
          <w:sz w:val="28"/>
          <w:szCs w:val="28"/>
        </w:rPr>
      </w:pPr>
      <w:r w:rsidRPr="001041A2">
        <w:rPr>
          <w:rFonts w:ascii="Times New Roman" w:hAnsi="Times New Roman" w:cs="Times New Roman"/>
          <w:b/>
          <w:smallCaps/>
          <w:sz w:val="28"/>
          <w:szCs w:val="28"/>
        </w:rPr>
        <w:t>МУНИЦИПАЛЬНОГО ОБРАЗОВАНИЯ</w:t>
      </w:r>
    </w:p>
    <w:p w:rsidR="001041A2" w:rsidRPr="001041A2" w:rsidRDefault="001041A2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041A2">
        <w:rPr>
          <w:rFonts w:ascii="Times New Roman" w:hAnsi="Times New Roman" w:cs="Times New Roman"/>
          <w:b/>
          <w:sz w:val="28"/>
          <w:szCs w:val="28"/>
          <w:lang w:eastAsia="ar-SA"/>
        </w:rPr>
        <w:t>«ЗЕЛЕНОГРАДСКИЙ ГОРОДСКОЙ ОКРУГ»</w:t>
      </w:r>
    </w:p>
    <w:p w:rsidR="001041A2" w:rsidRPr="001041A2" w:rsidRDefault="001041A2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ar-SA"/>
        </w:rPr>
      </w:pPr>
    </w:p>
    <w:p w:rsidR="001041A2" w:rsidRPr="00096CFA" w:rsidRDefault="001041A2" w:rsidP="00096C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041A2">
        <w:rPr>
          <w:rFonts w:ascii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1041A2" w:rsidRPr="001041A2" w:rsidRDefault="001041A2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41A2" w:rsidRPr="001041A2" w:rsidRDefault="00B44431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от  </w:t>
      </w:r>
      <w:r w:rsidR="001041A2" w:rsidRPr="001041A2">
        <w:rPr>
          <w:rFonts w:ascii="Times New Roman" w:hAnsi="Times New Roman" w:cs="Times New Roman"/>
          <w:sz w:val="28"/>
          <w:szCs w:val="28"/>
          <w:lang w:eastAsia="ar-SA"/>
        </w:rPr>
        <w:t xml:space="preserve">« </w:t>
      </w:r>
      <w:r w:rsidR="00FA1965">
        <w:rPr>
          <w:rFonts w:ascii="Times New Roman" w:hAnsi="Times New Roman" w:cs="Times New Roman"/>
          <w:sz w:val="28"/>
          <w:szCs w:val="28"/>
          <w:lang w:eastAsia="ar-SA"/>
        </w:rPr>
        <w:t>22</w:t>
      </w:r>
      <w:r w:rsidR="001041A2" w:rsidRPr="001041A2">
        <w:rPr>
          <w:rFonts w:ascii="Times New Roman" w:hAnsi="Times New Roman" w:cs="Times New Roman"/>
          <w:sz w:val="28"/>
          <w:szCs w:val="28"/>
          <w:lang w:eastAsia="ar-SA"/>
        </w:rPr>
        <w:t xml:space="preserve"> »  </w:t>
      </w:r>
      <w:r w:rsidR="00FA1965">
        <w:rPr>
          <w:rFonts w:ascii="Times New Roman" w:hAnsi="Times New Roman" w:cs="Times New Roman"/>
          <w:sz w:val="28"/>
          <w:szCs w:val="28"/>
          <w:lang w:eastAsia="ar-SA"/>
        </w:rPr>
        <w:t>июня</w:t>
      </w:r>
      <w:r w:rsidR="001041A2" w:rsidRPr="001041A2">
        <w:rPr>
          <w:rFonts w:ascii="Times New Roman" w:hAnsi="Times New Roman" w:cs="Times New Roman"/>
          <w:sz w:val="28"/>
          <w:szCs w:val="28"/>
          <w:lang w:eastAsia="ar-SA"/>
        </w:rPr>
        <w:t xml:space="preserve">  2018 г.  №  </w:t>
      </w:r>
      <w:r w:rsidR="00FA1965">
        <w:rPr>
          <w:rFonts w:ascii="Times New Roman" w:hAnsi="Times New Roman" w:cs="Times New Roman"/>
          <w:sz w:val="28"/>
          <w:szCs w:val="28"/>
          <w:lang w:eastAsia="ar-SA"/>
        </w:rPr>
        <w:t>1389</w:t>
      </w:r>
    </w:p>
    <w:p w:rsidR="001041A2" w:rsidRPr="001041A2" w:rsidRDefault="001041A2" w:rsidP="001041A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041A2">
        <w:rPr>
          <w:rFonts w:ascii="Times New Roman" w:hAnsi="Times New Roman" w:cs="Times New Roman"/>
          <w:sz w:val="28"/>
          <w:szCs w:val="28"/>
          <w:lang w:eastAsia="ar-SA"/>
        </w:rPr>
        <w:t>г. Зеленоградск</w:t>
      </w:r>
    </w:p>
    <w:p w:rsidR="001041A2" w:rsidRPr="001041A2" w:rsidRDefault="001041A2" w:rsidP="001041A2">
      <w:pPr>
        <w:suppressAutoHyphens/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041A2" w:rsidRDefault="001041A2" w:rsidP="00C21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41A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 утверждении 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</w:t>
      </w:r>
      <w:r w:rsidR="006B493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установления</w:t>
      </w:r>
      <w:r w:rsidR="00E044F0"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размера   платы   за  содержание  жилого  помещения</w:t>
      </w:r>
      <w:r w:rsid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для</w:t>
      </w:r>
      <w:r w:rsidR="00E044F0"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собственников</w:t>
      </w:r>
      <w:r w:rsid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жилых</w:t>
      </w:r>
      <w:r w:rsidR="00B707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помещений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которые</w:t>
      </w:r>
      <w:r w:rsid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выбрали</w:t>
      </w:r>
      <w:r w:rsidR="00E044F0"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044F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  управления  </w:t>
      </w:r>
      <w:r w:rsidR="00B7075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многоквартирн</w:t>
      </w:r>
      <w:r w:rsidR="00B707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="00B70750"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дом</w:t>
      </w:r>
      <w:r w:rsidR="00B707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E651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E6514D" w:rsidRPr="00FE5B9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также порядка установления  предельных индексов изменения размера такой платы</w:t>
      </w:r>
    </w:p>
    <w:p w:rsidR="00C21C48" w:rsidRPr="001041A2" w:rsidRDefault="00C21C48" w:rsidP="00C21C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41A2" w:rsidRPr="001041A2" w:rsidRDefault="001041A2" w:rsidP="001041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041A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E33C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044F0" w:rsidRPr="00E044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Федеральным законом РФ </w:t>
      </w:r>
      <w:hyperlink r:id="rId8" w:history="1">
        <w:r w:rsidR="00E044F0" w:rsidRPr="00E044F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>от 06.10.2003 N 131-ФЗ "Об общих принципах организации местного самоуправления в Российской Федерации"</w:t>
        </w:r>
      </w:hyperlink>
      <w:r w:rsidR="00E044F0" w:rsidRPr="00E044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, статьями 156 и 158 </w:t>
      </w:r>
      <w:hyperlink r:id="rId9" w:history="1">
        <w:r w:rsidR="00E044F0" w:rsidRPr="00E044F0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Жилищного Кодекса </w:t>
        </w:r>
        <w:r w:rsidR="00E044F0" w:rsidRPr="001041A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Российской  Федерации</w:t>
        </w:r>
        <w:r w:rsidR="00E044F0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,</w:t>
        </w:r>
        <w:r w:rsidR="00E044F0" w:rsidRPr="00E044F0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 Правительства  Российской  Федерации  от</w:t>
      </w:r>
      <w:r w:rsidR="006B49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 августа2006  года № 491 "Об утверждении Правил содержания общего имущества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в   многоквартирном  доме  и  Правил  изменения  размера  платы  за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 и  ремонт  жилого  помещения  в случае оказания услуг и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выполнения   работ  по  управлению,  содержанию  и  ремонту  общего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имущества  в  многоквартирном доме ненадлежащего качества и (или) с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перерывами,   превышающими   установленную   продолжительность"</w:t>
      </w:r>
      <w:r w:rsidR="006B493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1041A2">
        <w:rPr>
          <w:rFonts w:ascii="Times New Roman" w:hAnsi="Times New Roman" w:cs="Times New Roman"/>
          <w:sz w:val="28"/>
          <w:szCs w:val="28"/>
          <w:lang w:eastAsia="ar-SA"/>
        </w:rPr>
        <w:t xml:space="preserve">администрация муниципального образования «Зеленоградский городской округ»  </w:t>
      </w:r>
      <w:proofErr w:type="gramStart"/>
      <w:r w:rsidRPr="001041A2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1041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 с т а н о в л я е т :</w:t>
      </w:r>
    </w:p>
    <w:p w:rsidR="00B70750" w:rsidRDefault="001041A2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B7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1F122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. Утвердить  поряд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к  установления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   платы   за  содержание  и  ремонт  жилого  помещения  для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собственников  помещений  в  многоквартирном  доме, которые</w:t>
      </w:r>
      <w:r w:rsidR="00B707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выбрали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 управления  и  не  приняли  на  общем  собрании  решения об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установлении   размера   платы   за   содержание  и  ремонт  жилого</w:t>
      </w:r>
      <w:r w:rsidR="00E044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помещения</w:t>
      </w:r>
      <w:r w:rsidR="00096CFA">
        <w:rPr>
          <w:rFonts w:ascii="Times New Roman" w:eastAsia="Times New Roman" w:hAnsi="Times New Roman" w:cs="Times New Roman"/>
          <w:color w:val="000000"/>
          <w:sz w:val="28"/>
          <w:szCs w:val="28"/>
        </w:rPr>
        <w:t>, а также</w:t>
      </w:r>
      <w:r w:rsidR="004E3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порядок установления </w:t>
      </w:r>
      <w:r w:rsidR="0009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предельны</w:t>
      </w:r>
      <w:r w:rsidR="004E33C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09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индекс</w:t>
      </w:r>
      <w:r w:rsidR="004E33C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96C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изменения размера такой платы</w:t>
      </w:r>
      <w:r w:rsidR="006B4931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приложению.</w:t>
      </w:r>
    </w:p>
    <w:p w:rsidR="00930FA6" w:rsidRPr="00B70750" w:rsidRDefault="00B70750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1F122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30FA6" w:rsidRPr="00930FA6">
        <w:rPr>
          <w:rFonts w:ascii="Times New Roman" w:hAnsi="Times New Roman" w:cs="Times New Roman"/>
          <w:color w:val="111111"/>
          <w:sz w:val="28"/>
          <w:szCs w:val="28"/>
        </w:rPr>
        <w:t>Управлению делами (</w:t>
      </w:r>
      <w:proofErr w:type="spellStart"/>
      <w:r w:rsidR="00930FA6" w:rsidRPr="00930FA6">
        <w:rPr>
          <w:rFonts w:ascii="Times New Roman" w:hAnsi="Times New Roman" w:cs="Times New Roman"/>
          <w:color w:val="111111"/>
          <w:sz w:val="28"/>
          <w:szCs w:val="28"/>
        </w:rPr>
        <w:t>Н.В.Бачарина</w:t>
      </w:r>
      <w:proofErr w:type="spellEnd"/>
      <w:r w:rsidR="00930FA6" w:rsidRPr="00930FA6">
        <w:rPr>
          <w:rFonts w:ascii="Times New Roman" w:hAnsi="Times New Roman" w:cs="Times New Roman"/>
          <w:color w:val="111111"/>
          <w:sz w:val="28"/>
          <w:szCs w:val="28"/>
        </w:rPr>
        <w:t>) обеспечить опубликование настоящего постановления в общественно-политической газете «Волна» и размещение на официальном сайте муниципального образования «Зеленоградский городской округ».</w:t>
      </w:r>
    </w:p>
    <w:p w:rsidR="00930FA6" w:rsidRPr="00930FA6" w:rsidRDefault="00B70750" w:rsidP="001F1228">
      <w:pPr>
        <w:suppressAutoHyphens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</w:t>
      </w:r>
      <w:r w:rsidR="001F1228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930FA6" w:rsidRPr="00930FA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930FA6" w:rsidRPr="00930FA6">
        <w:rPr>
          <w:rFonts w:ascii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930FA6" w:rsidRPr="00930FA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исполнением настояще</w:t>
      </w:r>
      <w:r w:rsidR="001F1228">
        <w:rPr>
          <w:rFonts w:ascii="Times New Roman" w:hAnsi="Times New Roman" w:cs="Times New Roman"/>
          <w:sz w:val="28"/>
          <w:szCs w:val="28"/>
          <w:lang w:eastAsia="ar-SA"/>
        </w:rPr>
        <w:t xml:space="preserve">го  постановления  возложить на    </w:t>
      </w:r>
      <w:r w:rsidR="00930FA6" w:rsidRPr="00930FA6">
        <w:rPr>
          <w:rFonts w:ascii="Times New Roman" w:hAnsi="Times New Roman" w:cs="Times New Roman"/>
          <w:sz w:val="28"/>
          <w:szCs w:val="28"/>
          <w:lang w:eastAsia="ar-SA"/>
        </w:rPr>
        <w:t>заместителя главы администрации муниципального образования «Зеленоградс</w:t>
      </w:r>
      <w:r w:rsidR="006B4931">
        <w:rPr>
          <w:rFonts w:ascii="Times New Roman" w:hAnsi="Times New Roman" w:cs="Times New Roman"/>
          <w:sz w:val="28"/>
          <w:szCs w:val="28"/>
          <w:lang w:eastAsia="ar-SA"/>
        </w:rPr>
        <w:t xml:space="preserve">кий городской округ» Г.П. </w:t>
      </w:r>
      <w:proofErr w:type="spellStart"/>
      <w:r w:rsidR="006B4931">
        <w:rPr>
          <w:rFonts w:ascii="Times New Roman" w:hAnsi="Times New Roman" w:cs="Times New Roman"/>
          <w:sz w:val="28"/>
          <w:szCs w:val="28"/>
          <w:lang w:eastAsia="ar-SA"/>
        </w:rPr>
        <w:t>Попшоя</w:t>
      </w:r>
      <w:proofErr w:type="spellEnd"/>
      <w:r w:rsidR="00930FA6" w:rsidRPr="00930FA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930FA6" w:rsidRPr="00930FA6" w:rsidRDefault="00930FA6" w:rsidP="00930FA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30FA6" w:rsidRPr="00930FA6" w:rsidRDefault="00930FA6" w:rsidP="00930FA6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0FA6">
        <w:rPr>
          <w:rFonts w:ascii="Times New Roman" w:hAnsi="Times New Roman" w:cs="Times New Roman"/>
          <w:sz w:val="28"/>
          <w:szCs w:val="28"/>
          <w:lang w:eastAsia="ar-SA"/>
        </w:rPr>
        <w:t xml:space="preserve">Глава администрации </w:t>
      </w:r>
    </w:p>
    <w:p w:rsidR="00930FA6" w:rsidRPr="00930FA6" w:rsidRDefault="00930FA6" w:rsidP="00930FA6">
      <w:pPr>
        <w:tabs>
          <w:tab w:val="left" w:pos="10065"/>
          <w:tab w:val="left" w:pos="1020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0FA6">
        <w:rPr>
          <w:rFonts w:ascii="Times New Roman" w:hAnsi="Times New Roman" w:cs="Times New Roman"/>
          <w:sz w:val="28"/>
          <w:szCs w:val="28"/>
          <w:lang w:eastAsia="ar-SA"/>
        </w:rPr>
        <w:t>муниципального образования</w:t>
      </w:r>
    </w:p>
    <w:p w:rsidR="00C21C48" w:rsidRPr="001041A2" w:rsidRDefault="00930FA6" w:rsidP="001F122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</w:pPr>
      <w:r w:rsidRPr="00930FA6">
        <w:rPr>
          <w:rFonts w:ascii="Times New Roman" w:hAnsi="Times New Roman" w:cs="Times New Roman"/>
          <w:b w:val="0"/>
          <w:bCs w:val="0"/>
          <w:sz w:val="28"/>
          <w:szCs w:val="28"/>
          <w:lang w:eastAsia="ar-SA"/>
        </w:rPr>
        <w:t>«Зеленоградский городской округ»                                                С.А. Кошевой</w:t>
      </w:r>
    </w:p>
    <w:p w:rsidR="006F164F" w:rsidRDefault="001041A2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</w:t>
      </w:r>
    </w:p>
    <w:p w:rsidR="001041A2" w:rsidRPr="00E77E69" w:rsidRDefault="001041A2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41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70750"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</w:t>
      </w:r>
    </w:p>
    <w:p w:rsidR="00B70750" w:rsidRPr="00E77E69" w:rsidRDefault="00B70750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E6514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остановлению администрации</w:t>
      </w:r>
    </w:p>
    <w:p w:rsidR="00B70750" w:rsidRPr="00E77E69" w:rsidRDefault="00B70750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:rsidR="00B70750" w:rsidRPr="00E77E69" w:rsidRDefault="00B70750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>«Зеленоградский городской округ»</w:t>
      </w:r>
    </w:p>
    <w:p w:rsidR="00B70750" w:rsidRPr="001041A2" w:rsidRDefault="00B70750" w:rsidP="00B70750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FA1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 июня </w:t>
      </w:r>
      <w:bookmarkStart w:id="0" w:name="_GoBack"/>
      <w:bookmarkEnd w:id="0"/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 w:rsidR="006B4931"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E77E69">
        <w:rPr>
          <w:rFonts w:ascii="Times New Roman" w:eastAsia="Times New Roman" w:hAnsi="Times New Roman" w:cs="Times New Roman"/>
          <w:color w:val="000000"/>
          <w:sz w:val="24"/>
          <w:szCs w:val="24"/>
        </w:rPr>
        <w:t>г. №_</w:t>
      </w:r>
      <w:r w:rsidR="00FA1965">
        <w:rPr>
          <w:rFonts w:ascii="Times New Roman" w:eastAsia="Times New Roman" w:hAnsi="Times New Roman" w:cs="Times New Roman"/>
          <w:color w:val="000000"/>
          <w:sz w:val="24"/>
          <w:szCs w:val="24"/>
        </w:rPr>
        <w:t>1389</w:t>
      </w:r>
    </w:p>
    <w:p w:rsidR="001041A2" w:rsidRDefault="001041A2" w:rsidP="001041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0750" w:rsidRPr="001041A2" w:rsidRDefault="00B70750" w:rsidP="001041A2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35EA" w:rsidRDefault="00B70750" w:rsidP="00B7075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оряд</w:t>
      </w:r>
      <w:r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 </w:t>
      </w:r>
    </w:p>
    <w:p w:rsidR="00B70750" w:rsidRPr="00620147" w:rsidRDefault="00B70750" w:rsidP="0062014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установления</w:t>
      </w:r>
      <w:r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размера   платы   за  содержание  жилого  помещения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для</w:t>
      </w:r>
      <w:r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собственников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жилых  помещений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которые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не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выбрали</w:t>
      </w:r>
      <w:r w:rsidRPr="00E044F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способ  управления  многоквартирн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ого</w:t>
      </w:r>
      <w:r w:rsidRPr="001041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дом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4E3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а также по установлению предельных индексов</w:t>
      </w:r>
      <w:r w:rsidR="004E33C9" w:rsidRPr="004E33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33C9" w:rsidRPr="004E33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размера такой платы</w:t>
      </w:r>
    </w:p>
    <w:p w:rsidR="001041A2" w:rsidRPr="001041A2" w:rsidRDefault="001F1228" w:rsidP="001F1228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1F1228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I. Общие положения</w:t>
      </w:r>
    </w:p>
    <w:p w:rsidR="006B4931" w:rsidRDefault="001F1228" w:rsidP="006D43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="003435EA">
        <w:rPr>
          <w:rFonts w:ascii="Times New Roman" w:hAnsi="Times New Roman" w:cs="Times New Roman"/>
          <w:spacing w:val="2"/>
          <w:sz w:val="28"/>
          <w:szCs w:val="28"/>
        </w:rPr>
        <w:t>1.</w:t>
      </w:r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 xml:space="preserve"> На территории</w:t>
      </w:r>
      <w:r w:rsidR="003435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Зеленоградского городской округа</w:t>
      </w:r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 xml:space="preserve"> установление размера платы за содержание жилого помещения осуществляется:</w:t>
      </w:r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br/>
      </w:r>
      <w:r w:rsidR="000428E1">
        <w:rPr>
          <w:spacing w:val="2"/>
          <w:sz w:val="28"/>
          <w:szCs w:val="28"/>
        </w:rPr>
        <w:t xml:space="preserve">           </w:t>
      </w:r>
      <w:proofErr w:type="gramStart"/>
      <w:r w:rsidR="003435EA">
        <w:rPr>
          <w:spacing w:val="2"/>
          <w:sz w:val="28"/>
          <w:szCs w:val="28"/>
        </w:rPr>
        <w:t>-</w:t>
      </w:r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д</w:t>
      </w:r>
      <w:proofErr w:type="gramEnd"/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ля собственников помещений в многоквартирном доме, осуществляющих непосредственное управление таким домом и не принявших на общем собрании решение об установлении размера платы за содержание жилого помещения - по инициативе самих собственников;</w:t>
      </w:r>
    </w:p>
    <w:p w:rsidR="006B4931" w:rsidRDefault="006B4931" w:rsidP="006D43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</w:t>
      </w:r>
      <w:r w:rsidR="003435EA">
        <w:rPr>
          <w:spacing w:val="2"/>
          <w:sz w:val="28"/>
          <w:szCs w:val="28"/>
        </w:rPr>
        <w:t>-</w:t>
      </w:r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 xml:space="preserve"> для собственников помещений многоквартирных домов, которые не приняли решение о выборе способа управления многоквартирным домом - по результатам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:rsidR="003435EA" w:rsidRPr="006D43CE" w:rsidRDefault="001F1228" w:rsidP="006D43C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proofErr w:type="gramStart"/>
      <w:r w:rsidR="003435EA">
        <w:rPr>
          <w:spacing w:val="2"/>
          <w:sz w:val="28"/>
          <w:szCs w:val="28"/>
        </w:rPr>
        <w:t>2.</w:t>
      </w:r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Установление размера платы осуществляется в соответствии </w:t>
      </w:r>
      <w:r w:rsidR="006B4931">
        <w:rPr>
          <w:rFonts w:ascii="Times New Roman" w:hAnsi="Times New Roman" w:cs="Times New Roman"/>
          <w:spacing w:val="2"/>
          <w:sz w:val="28"/>
          <w:szCs w:val="28"/>
        </w:rPr>
        <w:t xml:space="preserve">с </w:t>
      </w:r>
      <w:hyperlink r:id="rId10" w:history="1">
        <w:r w:rsidR="003435EA" w:rsidRPr="003435E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Жилищным кодексом Российской Федерации</w:t>
        </w:r>
      </w:hyperlink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11" w:history="1">
        <w:r w:rsidR="006B493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п</w:t>
        </w:r>
        <w:r w:rsidR="003435EA" w:rsidRPr="003435E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остановлением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</w:t>
        </w:r>
        <w:proofErr w:type="gramEnd"/>
        <w:r w:rsidR="003435EA" w:rsidRPr="003435E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 xml:space="preserve"> (</w:t>
        </w:r>
        <w:proofErr w:type="gramStart"/>
        <w:r w:rsidR="003435EA" w:rsidRPr="003435E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или) с перерывами, превышающими установленную продолжительность"</w:t>
        </w:r>
      </w:hyperlink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12" w:history="1">
        <w:r w:rsidR="006B493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п</w:t>
        </w:r>
        <w:r w:rsidR="003435EA" w:rsidRPr="003435E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остановлением Правительства Российской Федерации от 03.04.2013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  </w:r>
      </w:hyperlink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, </w:t>
      </w:r>
      <w:hyperlink r:id="rId13" w:history="1">
        <w:r w:rsidR="006B4931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п</w:t>
        </w:r>
        <w:r w:rsidR="003435EA" w:rsidRPr="003435EA">
          <w:rPr>
            <w:rStyle w:val="a3"/>
            <w:rFonts w:ascii="Times New Roman" w:hAnsi="Times New Roman" w:cs="Times New Roman"/>
            <w:color w:val="auto"/>
            <w:spacing w:val="2"/>
            <w:sz w:val="28"/>
            <w:szCs w:val="28"/>
          </w:rPr>
          <w:t>остановлением Госстроя Российской Федерации от 27.09.2003 N 170 "Об утверждении Правил и норм технической эксплуатации жилищного фонда"</w:t>
        </w:r>
      </w:hyperlink>
      <w:r w:rsidR="003435EA" w:rsidRPr="003435EA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6B4931" w:rsidRDefault="001F1228" w:rsidP="003435E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3435EA">
        <w:rPr>
          <w:spacing w:val="2"/>
          <w:sz w:val="28"/>
          <w:szCs w:val="28"/>
        </w:rPr>
        <w:t>3.</w:t>
      </w:r>
      <w:r w:rsidR="003435EA" w:rsidRPr="003435EA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3435EA" w:rsidRPr="003435EA">
        <w:rPr>
          <w:spacing w:val="2"/>
          <w:sz w:val="28"/>
          <w:szCs w:val="28"/>
        </w:rPr>
        <w:t>Основными принципами установления размера платы являются:</w:t>
      </w:r>
    </w:p>
    <w:p w:rsidR="006B4931" w:rsidRDefault="006B4931" w:rsidP="003435E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435EA" w:rsidRPr="003435EA">
        <w:rPr>
          <w:spacing w:val="2"/>
          <w:sz w:val="28"/>
          <w:szCs w:val="28"/>
        </w:rPr>
        <w:t>а) достижение баланса интересов собственников помещений в многоквартирном доме и лиц (организаций), оказывающих услуги и (или) выполняющих работы по содержанию многоквартирного дома, обеспечивающего доступность этих услуг, работ для потребителей и эффективное функционирование указанных лиц (организаций);</w:t>
      </w:r>
    </w:p>
    <w:p w:rsidR="006B4931" w:rsidRDefault="006B4931" w:rsidP="003435E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ab/>
      </w:r>
      <w:r w:rsidR="003435EA" w:rsidRPr="003435EA">
        <w:rPr>
          <w:spacing w:val="2"/>
          <w:sz w:val="28"/>
          <w:szCs w:val="28"/>
        </w:rPr>
        <w:t>б) установление размера платы, обеспечивающего финансовые потребности и полное возмещение затрат лиц (организаций), осуществляющих оказание услуг и (или) выполнение работ по содержанию многоквартирного дома;</w:t>
      </w:r>
    </w:p>
    <w:p w:rsidR="003435EA" w:rsidRPr="003435EA" w:rsidRDefault="006B4931" w:rsidP="003435E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3435EA" w:rsidRPr="003435EA">
        <w:rPr>
          <w:spacing w:val="2"/>
          <w:sz w:val="28"/>
          <w:szCs w:val="28"/>
        </w:rPr>
        <w:t>в) обеспечение комфортных и безопасных условий проживания в многоквартирном доме, в отношении которого устанавливается размер платы;</w:t>
      </w:r>
      <w:r w:rsidR="003435EA" w:rsidRPr="003435EA">
        <w:rPr>
          <w:spacing w:val="2"/>
          <w:sz w:val="28"/>
          <w:szCs w:val="28"/>
        </w:rPr>
        <w:br/>
      </w:r>
      <w:r w:rsidR="000428E1">
        <w:rPr>
          <w:spacing w:val="2"/>
          <w:sz w:val="28"/>
          <w:szCs w:val="28"/>
        </w:rPr>
        <w:t xml:space="preserve">          </w:t>
      </w:r>
      <w:r w:rsidR="003435EA" w:rsidRPr="003435EA">
        <w:rPr>
          <w:spacing w:val="2"/>
          <w:sz w:val="28"/>
          <w:szCs w:val="28"/>
        </w:rPr>
        <w:t>г) обеспечение доступности для потребителей информации о размере платы.</w:t>
      </w:r>
    </w:p>
    <w:p w:rsidR="001041A2" w:rsidRPr="001041A2" w:rsidRDefault="001041A2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1F1228" w:rsidRPr="001F1228" w:rsidRDefault="001F1228" w:rsidP="001F12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1F1228">
        <w:rPr>
          <w:bCs w:val="0"/>
          <w:spacing w:val="2"/>
          <w:sz w:val="28"/>
          <w:szCs w:val="28"/>
        </w:rPr>
        <w:t>II. Порядок установления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</w:t>
      </w:r>
      <w:r w:rsidRPr="001F1228">
        <w:rPr>
          <w:b w:val="0"/>
          <w:bCs w:val="0"/>
          <w:spacing w:val="2"/>
          <w:sz w:val="28"/>
          <w:szCs w:val="28"/>
        </w:rPr>
        <w:t xml:space="preserve"> </w:t>
      </w:r>
      <w:r w:rsidRPr="001F1228">
        <w:rPr>
          <w:bCs w:val="0"/>
          <w:spacing w:val="2"/>
          <w:sz w:val="28"/>
          <w:szCs w:val="28"/>
        </w:rPr>
        <w:t>домом</w:t>
      </w:r>
    </w:p>
    <w:p w:rsidR="001F1228" w:rsidRPr="001F1228" w:rsidRDefault="001F1228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1F1228">
        <w:rPr>
          <w:spacing w:val="2"/>
          <w:sz w:val="28"/>
          <w:szCs w:val="28"/>
        </w:rPr>
        <w:br/>
      </w:r>
      <w:r w:rsidR="006D43CE">
        <w:rPr>
          <w:spacing w:val="2"/>
          <w:sz w:val="28"/>
          <w:szCs w:val="28"/>
        </w:rPr>
        <w:t xml:space="preserve">       </w:t>
      </w:r>
      <w:r>
        <w:rPr>
          <w:spacing w:val="2"/>
          <w:sz w:val="28"/>
          <w:szCs w:val="28"/>
        </w:rPr>
        <w:t>2</w:t>
      </w:r>
      <w:r w:rsidRPr="001F1228">
        <w:rPr>
          <w:spacing w:val="2"/>
          <w:sz w:val="28"/>
          <w:szCs w:val="28"/>
        </w:rPr>
        <w:t>.1. Размер платы за содержание жилого помещения для собственников жилых помещений многоквартирных домов, которые не приняли решение о выборе способа управления многоквартирным домом, устанавливается по результатам открытого конкурса по отбору управляющей организации для управления многоквартирным домом, который проводится в порядке, установленном Правительством Российской Федерации.</w:t>
      </w:r>
    </w:p>
    <w:p w:rsidR="006D43CE" w:rsidRDefault="006D43C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2.2.</w:t>
      </w:r>
      <w:r w:rsidRPr="003435EA">
        <w:rPr>
          <w:spacing w:val="2"/>
          <w:sz w:val="28"/>
          <w:szCs w:val="28"/>
        </w:rPr>
        <w:t xml:space="preserve"> Размер платы</w:t>
      </w:r>
      <w:r>
        <w:rPr>
          <w:spacing w:val="2"/>
          <w:sz w:val="28"/>
          <w:szCs w:val="28"/>
        </w:rPr>
        <w:t xml:space="preserve"> для</w:t>
      </w:r>
      <w:r w:rsidRPr="003435EA">
        <w:rPr>
          <w:spacing w:val="2"/>
          <w:sz w:val="28"/>
          <w:szCs w:val="28"/>
        </w:rPr>
        <w:t xml:space="preserve"> собственников жилых помещений в конкретном многоквартирном доме, расположенном на территории </w:t>
      </w:r>
      <w:r>
        <w:rPr>
          <w:color w:val="000000"/>
          <w:sz w:val="28"/>
          <w:szCs w:val="28"/>
        </w:rPr>
        <w:t>Зеленоградского городской округа</w:t>
      </w:r>
      <w:r w:rsidRPr="003435EA">
        <w:rPr>
          <w:spacing w:val="2"/>
          <w:sz w:val="28"/>
          <w:szCs w:val="28"/>
        </w:rPr>
        <w:t>, утверждается постановлением админис</w:t>
      </w:r>
      <w:r w:rsidR="006B4931">
        <w:rPr>
          <w:spacing w:val="2"/>
          <w:sz w:val="28"/>
          <w:szCs w:val="28"/>
        </w:rPr>
        <w:t>трации</w:t>
      </w:r>
      <w:r w:rsidRPr="003435EA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муниципального образования «Зеленоградский городской округ» </w:t>
      </w:r>
      <w:r w:rsidRPr="003435EA">
        <w:rPr>
          <w:spacing w:val="2"/>
          <w:sz w:val="28"/>
          <w:szCs w:val="28"/>
        </w:rPr>
        <w:t>для каждого многоквартирного дома индивидуально с учетом перечня работ и услуг по содержанию общего имущества конкретного многоквартирного дома.</w:t>
      </w:r>
    </w:p>
    <w:p w:rsidR="001F1228" w:rsidRPr="001F1228" w:rsidRDefault="006D43C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2.3.</w:t>
      </w:r>
      <w:r w:rsidRPr="009059A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9059AA">
        <w:rPr>
          <w:spacing w:val="2"/>
          <w:sz w:val="28"/>
          <w:szCs w:val="28"/>
          <w:shd w:val="clear" w:color="auto" w:fill="FFFFFF"/>
        </w:rPr>
        <w:t>Установленный постановлением администрации размер платы действует в течение срока, на который собственниками утвержден перечень услуг и работ по содержанию общего имущества мно</w:t>
      </w:r>
      <w:r w:rsidR="00E77E69">
        <w:rPr>
          <w:spacing w:val="2"/>
          <w:sz w:val="28"/>
          <w:szCs w:val="28"/>
          <w:shd w:val="clear" w:color="auto" w:fill="FFFFFF"/>
        </w:rPr>
        <w:t>гоквартирного дома, но не менее</w:t>
      </w:r>
      <w:r w:rsidRPr="009059AA">
        <w:rPr>
          <w:spacing w:val="2"/>
          <w:sz w:val="28"/>
          <w:szCs w:val="28"/>
          <w:shd w:val="clear" w:color="auto" w:fill="FFFFFF"/>
        </w:rPr>
        <w:t xml:space="preserve"> чем 1 календарный год.</w:t>
      </w:r>
    </w:p>
    <w:p w:rsidR="001F1228" w:rsidRPr="006D43CE" w:rsidRDefault="001F1228" w:rsidP="001F1228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Cs w:val="0"/>
          <w:spacing w:val="2"/>
          <w:sz w:val="28"/>
          <w:szCs w:val="28"/>
        </w:rPr>
      </w:pPr>
      <w:r w:rsidRPr="006D43CE">
        <w:rPr>
          <w:bCs w:val="0"/>
          <w:spacing w:val="2"/>
          <w:sz w:val="28"/>
          <w:szCs w:val="28"/>
        </w:rPr>
        <w:t>III.  Порядок установления размера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</w:t>
      </w:r>
    </w:p>
    <w:p w:rsidR="006B4931" w:rsidRDefault="001F1228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6D43CE">
        <w:rPr>
          <w:b/>
          <w:spacing w:val="2"/>
          <w:sz w:val="28"/>
          <w:szCs w:val="28"/>
        </w:rPr>
        <w:br/>
      </w:r>
      <w:r w:rsidR="006D43CE">
        <w:rPr>
          <w:spacing w:val="2"/>
          <w:sz w:val="28"/>
          <w:szCs w:val="28"/>
        </w:rPr>
        <w:t xml:space="preserve">      3</w:t>
      </w:r>
      <w:r w:rsidRPr="001F1228">
        <w:rPr>
          <w:spacing w:val="2"/>
          <w:sz w:val="28"/>
          <w:szCs w:val="28"/>
        </w:rPr>
        <w:t xml:space="preserve">.1. </w:t>
      </w:r>
      <w:proofErr w:type="gramStart"/>
      <w:r w:rsidRPr="001F1228">
        <w:rPr>
          <w:spacing w:val="2"/>
          <w:sz w:val="28"/>
          <w:szCs w:val="28"/>
        </w:rPr>
        <w:t>Органом местного самоуправления, уполномоченным на прием заявлений об установлении размера платы за содержание жилого помещения для собственников помещений в многоквартирном доме, не принявших на общем собрании решение об установлении размера платы за содержание жилого помещения, и прилагаемых документов, их рассмотрение на предмет соответствия требованиям настоящего Порядка и действующего законодательства Российской Федерации, принятие решения об определении размера платы за содержание жилого</w:t>
      </w:r>
      <w:proofErr w:type="gramEnd"/>
      <w:r w:rsidRPr="001F1228">
        <w:rPr>
          <w:spacing w:val="2"/>
          <w:sz w:val="28"/>
          <w:szCs w:val="28"/>
        </w:rPr>
        <w:t xml:space="preserve"> помещения и об </w:t>
      </w:r>
      <w:r w:rsidRPr="001F1228">
        <w:rPr>
          <w:spacing w:val="2"/>
          <w:sz w:val="28"/>
          <w:szCs w:val="28"/>
        </w:rPr>
        <w:lastRenderedPageBreak/>
        <w:t xml:space="preserve">отказе в установлении размера платы по основаниям, предусмотренным пунктом </w:t>
      </w:r>
      <w:r w:rsidR="006D43CE">
        <w:rPr>
          <w:spacing w:val="2"/>
          <w:sz w:val="28"/>
          <w:szCs w:val="28"/>
        </w:rPr>
        <w:t>3</w:t>
      </w:r>
      <w:r w:rsidRPr="001F1228">
        <w:rPr>
          <w:spacing w:val="2"/>
          <w:sz w:val="28"/>
          <w:szCs w:val="28"/>
        </w:rPr>
        <w:t xml:space="preserve">.4. настоящего Порядка является администрация </w:t>
      </w:r>
      <w:r w:rsidR="006D43CE">
        <w:rPr>
          <w:spacing w:val="2"/>
          <w:sz w:val="28"/>
          <w:szCs w:val="28"/>
        </w:rPr>
        <w:t>муниципального образования «Зеленоградский городской округ».</w:t>
      </w:r>
    </w:p>
    <w:p w:rsidR="001F1228" w:rsidRPr="001F1228" w:rsidRDefault="006D43C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3</w:t>
      </w:r>
      <w:r w:rsidR="001F1228" w:rsidRPr="001F1228">
        <w:rPr>
          <w:spacing w:val="2"/>
          <w:sz w:val="28"/>
          <w:szCs w:val="28"/>
        </w:rPr>
        <w:t xml:space="preserve">.2. </w:t>
      </w:r>
      <w:proofErr w:type="gramStart"/>
      <w:r w:rsidR="001F1228" w:rsidRPr="001F1228">
        <w:rPr>
          <w:spacing w:val="2"/>
          <w:sz w:val="28"/>
          <w:szCs w:val="28"/>
        </w:rPr>
        <w:t>Для установления размера платы собственники или один из собственников помещений в таком доме или иное лицо, уполномоченное действовать от имени собственников помещений в таком доме в отношениях с третьими лицами в соответствии с положениями части 3 статьи 164 </w:t>
      </w:r>
      <w:hyperlink r:id="rId14" w:history="1">
        <w:r w:rsidR="001F1228" w:rsidRPr="001F1228">
          <w:rPr>
            <w:rStyle w:val="a3"/>
            <w:color w:val="auto"/>
            <w:spacing w:val="2"/>
            <w:sz w:val="28"/>
            <w:szCs w:val="28"/>
          </w:rPr>
          <w:t>Жилищного кодекса Российской Федерации</w:t>
        </w:r>
      </w:hyperlink>
      <w:r w:rsidR="001F1228" w:rsidRPr="001F1228">
        <w:rPr>
          <w:spacing w:val="2"/>
          <w:sz w:val="28"/>
          <w:szCs w:val="28"/>
        </w:rPr>
        <w:t xml:space="preserve"> (далее - представитель), лично предоставляют в </w:t>
      </w:r>
      <w:r w:rsidR="00A71D74" w:rsidRPr="001F1228">
        <w:rPr>
          <w:spacing w:val="2"/>
          <w:sz w:val="28"/>
          <w:szCs w:val="28"/>
        </w:rPr>
        <w:t xml:space="preserve">администрация </w:t>
      </w:r>
      <w:r w:rsidR="00A71D74">
        <w:rPr>
          <w:spacing w:val="2"/>
          <w:sz w:val="28"/>
          <w:szCs w:val="28"/>
        </w:rPr>
        <w:t xml:space="preserve">муниципального образования «Зеленоградский городской округ» </w:t>
      </w:r>
      <w:r w:rsidR="001F1228" w:rsidRPr="001F1228">
        <w:rPr>
          <w:spacing w:val="2"/>
          <w:sz w:val="28"/>
          <w:szCs w:val="28"/>
        </w:rPr>
        <w:t>следующие документы:</w:t>
      </w:r>
      <w:proofErr w:type="gramEnd"/>
    </w:p>
    <w:p w:rsidR="001F1228" w:rsidRPr="001F1228" w:rsidRDefault="006B4931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а) заявление об установлении размера платы;</w:t>
      </w:r>
    </w:p>
    <w:p w:rsidR="001F1228" w:rsidRPr="001F1228" w:rsidRDefault="006B4931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б) документ, удостоверяющий личность каждого собственника (в случае обращения собственников), документ, удостоверяющий личность представителя (в случае обращения представителя), либо заверенные копии данных документов;</w:t>
      </w:r>
    </w:p>
    <w:p w:rsidR="001F1228" w:rsidRPr="001F1228" w:rsidRDefault="006B4931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в) документ, подтверждающий полномочия представителя (при обращении представителя), либо его заверенную копию;</w:t>
      </w:r>
    </w:p>
    <w:p w:rsidR="001F1228" w:rsidRPr="001F1228" w:rsidRDefault="006B4931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г) протокол общего собрания собственников помещений в многоквартирном доме, на котором было принято решение о выборе способа управления многоквартирным жилым домом в виде непосредственного управления, либо его заверенную копию;</w:t>
      </w:r>
    </w:p>
    <w:p w:rsidR="001F1228" w:rsidRPr="001F1228" w:rsidRDefault="00BB4A0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д) протокол общего собрания собственников помещений в многоквартирном доме, в повестку которого включен вопрос установления размера платы и на котором не принято решение об утверждении размера платы за содержание жилого помещения, либо его заверенную копию;</w:t>
      </w:r>
    </w:p>
    <w:p w:rsidR="001F1228" w:rsidRPr="00096CFA" w:rsidRDefault="00BB4A0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 xml:space="preserve">е) информацию о </w:t>
      </w:r>
      <w:proofErr w:type="gramStart"/>
      <w:r w:rsidR="001F1228" w:rsidRPr="001F1228">
        <w:rPr>
          <w:spacing w:val="2"/>
          <w:sz w:val="28"/>
          <w:szCs w:val="28"/>
        </w:rPr>
        <w:t>многоквартирном</w:t>
      </w:r>
      <w:proofErr w:type="gramEnd"/>
      <w:r w:rsidR="00096CFA" w:rsidRPr="00096CFA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096CFA" w:rsidRPr="00096CFA">
        <w:rPr>
          <w:spacing w:val="2"/>
          <w:sz w:val="28"/>
          <w:szCs w:val="28"/>
          <w:shd w:val="clear" w:color="auto" w:fill="FFFFFF"/>
        </w:rPr>
        <w:t xml:space="preserve">по форме согласно приложению </w:t>
      </w:r>
      <w:r w:rsidR="00096CFA">
        <w:rPr>
          <w:spacing w:val="2"/>
          <w:sz w:val="28"/>
          <w:szCs w:val="28"/>
          <w:shd w:val="clear" w:color="auto" w:fill="FFFFFF"/>
        </w:rPr>
        <w:t>№1</w:t>
      </w:r>
      <w:r w:rsidR="00096CFA" w:rsidRPr="00096CFA">
        <w:rPr>
          <w:spacing w:val="2"/>
          <w:sz w:val="28"/>
          <w:szCs w:val="28"/>
          <w:shd w:val="clear" w:color="auto" w:fill="FFFFFF"/>
        </w:rPr>
        <w:t xml:space="preserve"> к настоящему Порядку</w:t>
      </w:r>
      <w:r w:rsidR="001F1228" w:rsidRPr="00096CFA">
        <w:rPr>
          <w:spacing w:val="2"/>
          <w:sz w:val="28"/>
          <w:szCs w:val="28"/>
        </w:rPr>
        <w:t>;</w:t>
      </w:r>
    </w:p>
    <w:p w:rsidR="001F1228" w:rsidRPr="001F1228" w:rsidRDefault="00BB4A0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ж) протокол общего собрания собственников помещений, на котором принято решение об утверждении перечня услуг и работ по содержанию многоквартирного дома (включая перечень работ и услуг по содержанию общего имущества многоквартирного дома, соответствующий требованиям </w:t>
      </w:r>
      <w:hyperlink r:id="rId15" w:history="1">
        <w:r w:rsidR="001F1228" w:rsidRPr="001F1228">
          <w:rPr>
            <w:rStyle w:val="a3"/>
            <w:color w:val="auto"/>
            <w:spacing w:val="2"/>
            <w:sz w:val="28"/>
            <w:szCs w:val="28"/>
          </w:rPr>
          <w:t>Постановления Правительства 03.04.2013 N 290</w:t>
        </w:r>
      </w:hyperlink>
      <w:r w:rsidR="001F1228" w:rsidRPr="001F1228">
        <w:rPr>
          <w:spacing w:val="2"/>
          <w:sz w:val="28"/>
          <w:szCs w:val="28"/>
        </w:rPr>
        <w:t>), либо его заверенную копию;</w:t>
      </w:r>
    </w:p>
    <w:p w:rsidR="001F1228" w:rsidRPr="001F1228" w:rsidRDefault="00BB4A0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proofErr w:type="gramStart"/>
      <w:r w:rsidR="001F1228" w:rsidRPr="001F1228">
        <w:rPr>
          <w:spacing w:val="2"/>
          <w:sz w:val="28"/>
          <w:szCs w:val="28"/>
        </w:rPr>
        <w:t>з) договор на все виды работ (услуг), определенных утвержденным перечнем работ и услуг по содержанию общего имущества многоквартирного дома, заключенных собственниками с лицами (организациями), оказывающими услуги и (или) выполняющими работы по содержанию и ремонту многоквартирного дома, действующих на день подачи заявления об установлении размера платы, в том числе договоры со специализированными организациями по обслуживанию лифтового хозяйства, внутридомового газового оборудования, общедомовых</w:t>
      </w:r>
      <w:proofErr w:type="gramEnd"/>
      <w:r w:rsidR="001F1228" w:rsidRPr="001F1228">
        <w:rPr>
          <w:spacing w:val="2"/>
          <w:sz w:val="28"/>
          <w:szCs w:val="28"/>
        </w:rPr>
        <w:t xml:space="preserve"> приборов учета коммунальных ресурсов, по сбору и вывозу твердых и (при наличии) жидких бытовых отходов с указанием стоимости выполняемых работ, либо их заверенные копии;</w:t>
      </w:r>
    </w:p>
    <w:p w:rsidR="001F1228" w:rsidRPr="001F1228" w:rsidRDefault="00BB4A0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и) утвержденные собственниками дефектные ведомости, планы работ по текущему ремонту общего имущества многоквартирного дома (при наличии), либо их заверенные копии;</w:t>
      </w:r>
    </w:p>
    <w:p w:rsidR="001F1228" w:rsidRPr="001F1228" w:rsidRDefault="00BB4A0E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к) технический паспорт на дом, либо его заверенную копию.</w:t>
      </w:r>
    </w:p>
    <w:p w:rsidR="00BB4A0E" w:rsidRDefault="00A71D74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        3</w:t>
      </w:r>
      <w:r w:rsidR="001F1228" w:rsidRPr="001F1228">
        <w:rPr>
          <w:spacing w:val="2"/>
          <w:sz w:val="28"/>
          <w:szCs w:val="28"/>
        </w:rPr>
        <w:t xml:space="preserve">.3. Общий срок рассмотрения документов, расчета и установления размера платы составляет не более 30 календарных дней </w:t>
      </w:r>
      <w:proofErr w:type="gramStart"/>
      <w:r w:rsidR="001F1228" w:rsidRPr="001F1228">
        <w:rPr>
          <w:spacing w:val="2"/>
          <w:sz w:val="28"/>
          <w:szCs w:val="28"/>
        </w:rPr>
        <w:t>с даты регистрации</w:t>
      </w:r>
      <w:proofErr w:type="gramEnd"/>
      <w:r w:rsidR="001F1228" w:rsidRPr="001F1228">
        <w:rPr>
          <w:spacing w:val="2"/>
          <w:sz w:val="28"/>
          <w:szCs w:val="28"/>
        </w:rPr>
        <w:t xml:space="preserve"> обращения собственника, собственников (представителя) при условии предоставления полного пакета.</w:t>
      </w:r>
    </w:p>
    <w:p w:rsidR="00BB4A0E" w:rsidRDefault="00A71D74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proofErr w:type="gramStart"/>
      <w:r w:rsidR="001F1228" w:rsidRPr="001F1228">
        <w:rPr>
          <w:spacing w:val="2"/>
          <w:sz w:val="28"/>
          <w:szCs w:val="28"/>
        </w:rPr>
        <w:t xml:space="preserve">При наличии в представленных собственником, собственниками (представителем) документах противоречивых и (или) недостоверных сведений, </w:t>
      </w:r>
      <w:r w:rsidRPr="001F1228">
        <w:rPr>
          <w:spacing w:val="2"/>
          <w:sz w:val="28"/>
          <w:szCs w:val="28"/>
        </w:rPr>
        <w:t xml:space="preserve">администрация </w:t>
      </w:r>
      <w:r>
        <w:rPr>
          <w:spacing w:val="2"/>
          <w:sz w:val="28"/>
          <w:szCs w:val="28"/>
        </w:rPr>
        <w:t xml:space="preserve">муниципального образования «Зеленоградский городской округ» </w:t>
      </w:r>
      <w:r w:rsidR="001F1228" w:rsidRPr="001F1228">
        <w:rPr>
          <w:spacing w:val="2"/>
          <w:sz w:val="28"/>
          <w:szCs w:val="28"/>
        </w:rPr>
        <w:t>запрашивает у собственников (представителей) дополнительные документы, позволяющие устранить противоречия или недостатки способом, указанным собственниками (представителем) в заявлении</w:t>
      </w:r>
      <w:r>
        <w:rPr>
          <w:spacing w:val="2"/>
          <w:sz w:val="28"/>
          <w:szCs w:val="28"/>
        </w:rPr>
        <w:t>.</w:t>
      </w:r>
      <w:proofErr w:type="gramEnd"/>
    </w:p>
    <w:p w:rsidR="00BB4A0E" w:rsidRDefault="00A71D74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</w:t>
      </w:r>
      <w:r w:rsidR="001F1228" w:rsidRPr="001F1228">
        <w:rPr>
          <w:spacing w:val="2"/>
          <w:sz w:val="28"/>
          <w:szCs w:val="28"/>
        </w:rPr>
        <w:t xml:space="preserve">Собственник, собственники (представитель) предоставляют запрашиваемые документы в срок не позднее 10 календарных дней </w:t>
      </w:r>
      <w:proofErr w:type="gramStart"/>
      <w:r w:rsidR="001F1228" w:rsidRPr="001F1228">
        <w:rPr>
          <w:spacing w:val="2"/>
          <w:sz w:val="28"/>
          <w:szCs w:val="28"/>
        </w:rPr>
        <w:t>с даты направления</w:t>
      </w:r>
      <w:proofErr w:type="gramEnd"/>
      <w:r w:rsidR="001F1228" w:rsidRPr="001F1228">
        <w:rPr>
          <w:spacing w:val="2"/>
          <w:sz w:val="28"/>
          <w:szCs w:val="28"/>
        </w:rPr>
        <w:t xml:space="preserve"> соответствующего запроса.</w:t>
      </w:r>
    </w:p>
    <w:p w:rsidR="001F1228" w:rsidRPr="001F1228" w:rsidRDefault="00A71D74" w:rsidP="006D43CE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1F1228" w:rsidRPr="001F1228">
        <w:rPr>
          <w:spacing w:val="2"/>
          <w:sz w:val="28"/>
          <w:szCs w:val="28"/>
        </w:rPr>
        <w:t>При запросе дополнительных документов продлевается срок расчета и установления размера платы на 30 календарных дней с момента предоставления информации.</w:t>
      </w:r>
    </w:p>
    <w:p w:rsidR="00BB4A0E" w:rsidRDefault="00A71D74" w:rsidP="00096CF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3</w:t>
      </w:r>
      <w:r w:rsidR="001F1228" w:rsidRPr="001F1228">
        <w:rPr>
          <w:spacing w:val="2"/>
          <w:sz w:val="28"/>
          <w:szCs w:val="28"/>
        </w:rPr>
        <w:t>.4. Основаниями для отказа в установлении размера платы являются:</w:t>
      </w:r>
    </w:p>
    <w:p w:rsidR="00BB4A0E" w:rsidRDefault="00BB4A0E" w:rsidP="00096CF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а) документы представлены лицом, не уполномоченным на совершение данного действия в соответствии с требованиями действующего законодательства Российской Федерации;</w:t>
      </w:r>
    </w:p>
    <w:p w:rsidR="00BB4A0E" w:rsidRDefault="00BB4A0E" w:rsidP="00096CF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A71D74">
        <w:rPr>
          <w:spacing w:val="2"/>
          <w:sz w:val="28"/>
          <w:szCs w:val="28"/>
        </w:rPr>
        <w:t xml:space="preserve">б) </w:t>
      </w:r>
      <w:r w:rsidR="001F1228" w:rsidRPr="001F1228">
        <w:rPr>
          <w:spacing w:val="2"/>
          <w:sz w:val="28"/>
          <w:szCs w:val="28"/>
        </w:rPr>
        <w:t>к заявлению не приложены все документы</w:t>
      </w:r>
    </w:p>
    <w:p w:rsidR="00096CFA" w:rsidRDefault="00BB4A0E" w:rsidP="00096CFA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1F1228" w:rsidRPr="001F1228">
        <w:rPr>
          <w:spacing w:val="2"/>
          <w:sz w:val="28"/>
          <w:szCs w:val="28"/>
        </w:rPr>
        <w:t>в) в представленных документах содержится недостоверная информация.</w:t>
      </w:r>
    </w:p>
    <w:p w:rsidR="00096CFA" w:rsidRDefault="001F1228" w:rsidP="00096CF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  <w:r w:rsidRPr="001F1228">
        <w:rPr>
          <w:spacing w:val="2"/>
          <w:sz w:val="28"/>
          <w:szCs w:val="28"/>
        </w:rPr>
        <w:br/>
      </w:r>
      <w:r w:rsidR="00096CFA" w:rsidRPr="00096CFA">
        <w:rPr>
          <w:b/>
          <w:bCs/>
          <w:spacing w:val="2"/>
          <w:sz w:val="28"/>
          <w:szCs w:val="28"/>
        </w:rPr>
        <w:t>IV</w:t>
      </w:r>
      <w:r w:rsidR="00096CFA" w:rsidRPr="00096CFA">
        <w:rPr>
          <w:rFonts w:ascii="Arial" w:hAnsi="Arial" w:cs="Arial"/>
          <w:b/>
          <w:bCs/>
          <w:color w:val="4C4C4C"/>
          <w:spacing w:val="2"/>
          <w:sz w:val="38"/>
          <w:szCs w:val="38"/>
        </w:rPr>
        <w:t xml:space="preserve">. </w:t>
      </w:r>
      <w:r w:rsidR="00096CFA" w:rsidRPr="00096CFA">
        <w:rPr>
          <w:b/>
          <w:bCs/>
          <w:spacing w:val="2"/>
          <w:sz w:val="28"/>
          <w:szCs w:val="28"/>
        </w:rPr>
        <w:t>Порядок определения предельных индексов изменения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</w:t>
      </w:r>
    </w:p>
    <w:p w:rsidR="00541BFD" w:rsidRPr="00096CFA" w:rsidRDefault="00541BFD" w:rsidP="00096CFA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spacing w:val="2"/>
          <w:sz w:val="28"/>
          <w:szCs w:val="28"/>
        </w:rPr>
      </w:pPr>
    </w:p>
    <w:p w:rsidR="00096CFA" w:rsidRDefault="00541BFD" w:rsidP="00541BF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  </w:t>
      </w:r>
      <w:r w:rsidRPr="00541BFD">
        <w:rPr>
          <w:bCs/>
          <w:spacing w:val="2"/>
          <w:sz w:val="28"/>
          <w:szCs w:val="28"/>
        </w:rPr>
        <w:t xml:space="preserve">4.1. </w:t>
      </w:r>
      <w:r>
        <w:rPr>
          <w:bCs/>
          <w:spacing w:val="2"/>
          <w:sz w:val="28"/>
          <w:szCs w:val="28"/>
        </w:rPr>
        <w:t>П</w:t>
      </w:r>
      <w:r w:rsidRPr="00541BFD">
        <w:rPr>
          <w:bCs/>
          <w:spacing w:val="2"/>
          <w:sz w:val="28"/>
          <w:szCs w:val="28"/>
        </w:rPr>
        <w:t>редельны</w:t>
      </w:r>
      <w:r>
        <w:rPr>
          <w:bCs/>
          <w:spacing w:val="2"/>
          <w:sz w:val="28"/>
          <w:szCs w:val="28"/>
        </w:rPr>
        <w:t>й</w:t>
      </w:r>
      <w:r w:rsidRPr="00541BFD">
        <w:rPr>
          <w:bCs/>
          <w:spacing w:val="2"/>
          <w:sz w:val="28"/>
          <w:szCs w:val="28"/>
        </w:rPr>
        <w:t xml:space="preserve"> индекс изменения размера платы за содержание жилого помещения для собственников помещений в многоквартирном доме, которые не приняли решение о выборе способа управления многоквартирным домом</w:t>
      </w:r>
      <w:r w:rsidR="000428E1">
        <w:rPr>
          <w:bCs/>
          <w:spacing w:val="2"/>
          <w:sz w:val="28"/>
          <w:szCs w:val="28"/>
        </w:rPr>
        <w:t>,</w:t>
      </w:r>
      <w:r>
        <w:rPr>
          <w:bCs/>
          <w:spacing w:val="2"/>
          <w:sz w:val="28"/>
          <w:szCs w:val="28"/>
        </w:rPr>
        <w:t xml:space="preserve"> принимается равным индексу потребительских цен.</w:t>
      </w:r>
    </w:p>
    <w:p w:rsidR="00541BFD" w:rsidRPr="00541BFD" w:rsidRDefault="00541BFD" w:rsidP="00541BF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</w:p>
    <w:p w:rsidR="00B44431" w:rsidRDefault="00B44431" w:rsidP="00096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B4A0E" w:rsidRDefault="00BB4A0E" w:rsidP="00096CFA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B4A0E" w:rsidRDefault="00BB4A0E" w:rsidP="00B203D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28E1" w:rsidRDefault="000428E1" w:rsidP="00B203D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28E1" w:rsidRDefault="000428E1" w:rsidP="00B203D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28E1" w:rsidRDefault="000428E1" w:rsidP="00B203D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620147" w:rsidRDefault="00620147" w:rsidP="00B203D9">
      <w:pPr>
        <w:shd w:val="clear" w:color="auto" w:fill="FFFFFF"/>
        <w:spacing w:before="375" w:after="225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428E1" w:rsidRDefault="000428E1" w:rsidP="000428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t>Приложение №1</w:t>
      </w:r>
    </w:p>
    <w:p w:rsidR="000428E1" w:rsidRDefault="000428E1" w:rsidP="000428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 Порядку установления  размера платы </w:t>
      </w:r>
    </w:p>
    <w:p w:rsidR="000428E1" w:rsidRDefault="000428E1" w:rsidP="000428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t>за жилое помещение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t>во исполнение</w:t>
      </w:r>
    </w:p>
    <w:p w:rsidR="000428E1" w:rsidRPr="00611F57" w:rsidRDefault="000428E1" w:rsidP="000428E1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t>полномочий органов местного самоуправления,</w:t>
      </w: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определенных статьями 156 и 158</w:t>
      </w:r>
      <w:r w:rsidRPr="00611F57">
        <w:rPr>
          <w:rFonts w:ascii="Times New Roman" w:eastAsia="Times New Roman" w:hAnsi="Times New Roman" w:cs="Times New Roman"/>
          <w:spacing w:val="2"/>
          <w:sz w:val="24"/>
          <w:szCs w:val="24"/>
        </w:rPr>
        <w:br/>
      </w:r>
      <w:hyperlink r:id="rId16" w:history="1">
        <w:r w:rsidRPr="00611F57">
          <w:rPr>
            <w:rFonts w:ascii="Times New Roman" w:eastAsia="Times New Roman" w:hAnsi="Times New Roman" w:cs="Times New Roman"/>
            <w:spacing w:val="2"/>
            <w:sz w:val="24"/>
            <w:szCs w:val="24"/>
            <w:u w:val="single"/>
          </w:rPr>
          <w:t>Жилищного Кодекса РФ</w:t>
        </w:r>
      </w:hyperlink>
    </w:p>
    <w:p w:rsidR="000428E1" w:rsidRPr="00096CFA" w:rsidRDefault="000428E1" w:rsidP="000428E1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6CFA">
        <w:rPr>
          <w:rFonts w:ascii="Times New Roman" w:eastAsia="Times New Roman" w:hAnsi="Times New Roman" w:cs="Times New Roman"/>
          <w:spacing w:val="2"/>
          <w:sz w:val="28"/>
          <w:szCs w:val="28"/>
        </w:rPr>
        <w:t>Информация о многоквартирном доме</w:t>
      </w:r>
    </w:p>
    <w:p w:rsidR="00096CFA" w:rsidRPr="00096CFA" w:rsidRDefault="00096CFA" w:rsidP="00096CF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6CFA" w:rsidRDefault="00096CFA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6CFA">
        <w:rPr>
          <w:rFonts w:ascii="Times New Roman" w:eastAsia="Times New Roman" w:hAnsi="Times New Roman" w:cs="Times New Roman"/>
          <w:spacing w:val="2"/>
          <w:sz w:val="28"/>
          <w:szCs w:val="28"/>
        </w:rPr>
        <w:t>Адрес: _____________________________________________________</w:t>
      </w:r>
    </w:p>
    <w:p w:rsidR="00FA1B81" w:rsidRPr="00096CFA" w:rsidRDefault="00FA1B81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6CFA" w:rsidRPr="00096CFA" w:rsidRDefault="00096CFA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6CFA">
        <w:rPr>
          <w:rFonts w:ascii="Times New Roman" w:eastAsia="Times New Roman" w:hAnsi="Times New Roman" w:cs="Times New Roman"/>
          <w:spacing w:val="2"/>
          <w:sz w:val="28"/>
          <w:szCs w:val="28"/>
        </w:rPr>
        <w:t>Год постройки _______________</w:t>
      </w:r>
    </w:p>
    <w:p w:rsidR="00096CFA" w:rsidRPr="00096CFA" w:rsidRDefault="00096CFA" w:rsidP="00096CF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6CF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Общие сведения о многоквартирном доме:</w:t>
      </w:r>
      <w:r w:rsidRPr="00096CF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4435"/>
        <w:gridCol w:w="924"/>
        <w:gridCol w:w="1699"/>
      </w:tblGrid>
      <w:tr w:rsidR="00096CFA" w:rsidRPr="00096CFA" w:rsidTr="00096CFA">
        <w:trPr>
          <w:trHeight w:val="15"/>
        </w:trPr>
        <w:tc>
          <w:tcPr>
            <w:tcW w:w="370" w:type="dxa"/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8" w:type="dxa"/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дома, в том числе:</w:t>
            </w:r>
          </w:p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- жилых помещений</w:t>
            </w:r>
          </w:p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- нежилых помещений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подъездов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лифтов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мусоропровода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ОДПУ (количество по видам ресурсов)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придомовой территории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квартир, в том числе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4-комнатные и более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96CFA" w:rsidRPr="00096CFA" w:rsidTr="00096CFA"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проживающих</w:t>
            </w:r>
            <w:proofErr w:type="gramEnd"/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CFA">
              <w:rPr>
                <w:rFonts w:ascii="Times New Roman" w:eastAsia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96CFA" w:rsidRPr="00096CFA" w:rsidRDefault="00096CFA" w:rsidP="00096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B4A0E" w:rsidRDefault="00BB4A0E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B4A0E" w:rsidRDefault="00BB4A0E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BB4A0E" w:rsidRDefault="00BB4A0E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96CFA" w:rsidRPr="00096CFA" w:rsidRDefault="00096CFA" w:rsidP="00096CF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96CFA">
        <w:rPr>
          <w:rFonts w:ascii="Times New Roman" w:eastAsia="Times New Roman" w:hAnsi="Times New Roman" w:cs="Times New Roman"/>
          <w:spacing w:val="2"/>
          <w:sz w:val="28"/>
          <w:szCs w:val="28"/>
        </w:rPr>
        <w:t>Подпись ______________</w:t>
      </w:r>
    </w:p>
    <w:p w:rsidR="00096CFA" w:rsidRPr="00096CFA" w:rsidRDefault="00096CFA" w:rsidP="00A71D74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C93288" w:rsidRPr="00096CFA" w:rsidRDefault="001041A2" w:rsidP="00096CFA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41A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sectPr w:rsidR="00C93288" w:rsidRPr="00096CFA" w:rsidSect="00E77E6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46" w:rsidRDefault="00514146" w:rsidP="001F1228">
      <w:pPr>
        <w:spacing w:after="0" w:line="240" w:lineRule="auto"/>
      </w:pPr>
      <w:r>
        <w:separator/>
      </w:r>
    </w:p>
  </w:endnote>
  <w:endnote w:type="continuationSeparator" w:id="0">
    <w:p w:rsidR="00514146" w:rsidRDefault="00514146" w:rsidP="001F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46" w:rsidRDefault="00514146" w:rsidP="001F1228">
      <w:pPr>
        <w:spacing w:after="0" w:line="240" w:lineRule="auto"/>
      </w:pPr>
      <w:r>
        <w:separator/>
      </w:r>
    </w:p>
  </w:footnote>
  <w:footnote w:type="continuationSeparator" w:id="0">
    <w:p w:rsidR="00514146" w:rsidRDefault="00514146" w:rsidP="001F1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589"/>
    <w:multiLevelType w:val="hybridMultilevel"/>
    <w:tmpl w:val="7442686E"/>
    <w:lvl w:ilvl="0" w:tplc="EA7C41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1A2"/>
    <w:rsid w:val="000428E1"/>
    <w:rsid w:val="00067D33"/>
    <w:rsid w:val="00070317"/>
    <w:rsid w:val="00096CFA"/>
    <w:rsid w:val="000B5216"/>
    <w:rsid w:val="001041A2"/>
    <w:rsid w:val="001F1228"/>
    <w:rsid w:val="00222DE9"/>
    <w:rsid w:val="00244B10"/>
    <w:rsid w:val="00254A75"/>
    <w:rsid w:val="00281E81"/>
    <w:rsid w:val="00306128"/>
    <w:rsid w:val="003126B7"/>
    <w:rsid w:val="003435EA"/>
    <w:rsid w:val="003E6A02"/>
    <w:rsid w:val="004E33C9"/>
    <w:rsid w:val="00514146"/>
    <w:rsid w:val="00541BFD"/>
    <w:rsid w:val="00542FCD"/>
    <w:rsid w:val="005846D5"/>
    <w:rsid w:val="00620147"/>
    <w:rsid w:val="006521E9"/>
    <w:rsid w:val="006B4931"/>
    <w:rsid w:val="006D43CE"/>
    <w:rsid w:val="006F164F"/>
    <w:rsid w:val="007C4136"/>
    <w:rsid w:val="007D1709"/>
    <w:rsid w:val="007D5D8B"/>
    <w:rsid w:val="009059AA"/>
    <w:rsid w:val="00930FA6"/>
    <w:rsid w:val="009836F1"/>
    <w:rsid w:val="00A5104B"/>
    <w:rsid w:val="00A71D74"/>
    <w:rsid w:val="00B203D9"/>
    <w:rsid w:val="00B44431"/>
    <w:rsid w:val="00B50BEB"/>
    <w:rsid w:val="00B70750"/>
    <w:rsid w:val="00BB4A0E"/>
    <w:rsid w:val="00C21C48"/>
    <w:rsid w:val="00C93288"/>
    <w:rsid w:val="00CA1EAC"/>
    <w:rsid w:val="00CE0FE7"/>
    <w:rsid w:val="00E044F0"/>
    <w:rsid w:val="00E27EAB"/>
    <w:rsid w:val="00E6514D"/>
    <w:rsid w:val="00E77E69"/>
    <w:rsid w:val="00F53EF4"/>
    <w:rsid w:val="00FA1965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41A2"/>
    <w:rPr>
      <w:color w:val="0000FF"/>
      <w:u w:val="single"/>
    </w:rPr>
  </w:style>
  <w:style w:type="paragraph" w:customStyle="1" w:styleId="ConsPlusTitle">
    <w:name w:val="ConsPlusTitle"/>
    <w:rsid w:val="00930F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930FA6"/>
    <w:pPr>
      <w:ind w:left="720"/>
      <w:contextualSpacing/>
    </w:pPr>
  </w:style>
  <w:style w:type="paragraph" w:customStyle="1" w:styleId="formattext">
    <w:name w:val="formattext"/>
    <w:basedOn w:val="a"/>
    <w:rsid w:val="0034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1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228"/>
  </w:style>
  <w:style w:type="paragraph" w:styleId="a7">
    <w:name w:val="footer"/>
    <w:basedOn w:val="a"/>
    <w:link w:val="a8"/>
    <w:uiPriority w:val="99"/>
    <w:semiHidden/>
    <w:unhideWhenUsed/>
    <w:rsid w:val="001F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228"/>
  </w:style>
  <w:style w:type="paragraph" w:customStyle="1" w:styleId="unformattext">
    <w:name w:val="unformattext"/>
    <w:basedOn w:val="a"/>
    <w:rsid w:val="0009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12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04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04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041A2"/>
    <w:rPr>
      <w:color w:val="0000FF"/>
      <w:u w:val="single"/>
    </w:rPr>
  </w:style>
  <w:style w:type="paragraph" w:customStyle="1" w:styleId="ConsPlusTitle">
    <w:name w:val="ConsPlusTitle"/>
    <w:rsid w:val="00930F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4">
    <w:name w:val="List Paragraph"/>
    <w:basedOn w:val="a"/>
    <w:uiPriority w:val="34"/>
    <w:qFormat/>
    <w:rsid w:val="00930FA6"/>
    <w:pPr>
      <w:ind w:left="720"/>
      <w:contextualSpacing/>
    </w:pPr>
  </w:style>
  <w:style w:type="paragraph" w:customStyle="1" w:styleId="formattext">
    <w:name w:val="formattext"/>
    <w:basedOn w:val="a"/>
    <w:rsid w:val="00343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F12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1228"/>
  </w:style>
  <w:style w:type="paragraph" w:styleId="a7">
    <w:name w:val="footer"/>
    <w:basedOn w:val="a"/>
    <w:link w:val="a8"/>
    <w:uiPriority w:val="99"/>
    <w:semiHidden/>
    <w:unhideWhenUsed/>
    <w:rsid w:val="001F12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1228"/>
  </w:style>
  <w:style w:type="paragraph" w:customStyle="1" w:styleId="unformattext">
    <w:name w:val="unformattext"/>
    <w:basedOn w:val="a"/>
    <w:rsid w:val="00096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187722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990123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919946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9197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12340" TargetMode="External"/><Relationship Id="rId10" Type="http://schemas.openxmlformats.org/officeDocument/2006/relationships/hyperlink" Target="http://docs.cntd.ru/document/9019199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Relationship Id="rId1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GEG</cp:lastModifiedBy>
  <cp:revision>2</cp:revision>
  <cp:lastPrinted>2018-06-20T10:41:00Z</cp:lastPrinted>
  <dcterms:created xsi:type="dcterms:W3CDTF">2018-06-25T12:38:00Z</dcterms:created>
  <dcterms:modified xsi:type="dcterms:W3CDTF">2018-06-25T12:38:00Z</dcterms:modified>
</cp:coreProperties>
</file>